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4A" w:rsidRDefault="00D613F1" w:rsidP="00191E70">
      <w:pPr>
        <w:spacing w:line="240" w:lineRule="auto"/>
      </w:pPr>
      <w:r>
        <w:t>Mehr als zwei Jahrzehnte fand zu Pfingsten das traditionelle Fischerfest am Miersdorfer See statt.</w:t>
      </w:r>
      <w:r w:rsidR="004C6118">
        <w:t xml:space="preserve"> Wir danken dem Zeuthener Gewerbeverein, den Organisatoren des Fischerfestes</w:t>
      </w:r>
      <w:r w:rsidR="00051F82">
        <w:t>,</w:t>
      </w:r>
      <w:r w:rsidR="004C6118">
        <w:t xml:space="preserve"> für das große Engagement. Die Gemeinde Zeuthen</w:t>
      </w:r>
      <w:r>
        <w:t xml:space="preserve"> </w:t>
      </w:r>
      <w:r w:rsidR="004C6118">
        <w:t>hat das Fischerfest mit finanziellen</w:t>
      </w:r>
      <w:r>
        <w:t xml:space="preserve"> </w:t>
      </w:r>
      <w:r w:rsidR="004C6118">
        <w:t xml:space="preserve">Mitteln unterstützt und mit organisatorischer sowie technischer Unterstützung begleitet. </w:t>
      </w:r>
      <w:r>
        <w:t xml:space="preserve">Wir möchten die Gelegenheit nutzen, </w:t>
      </w:r>
      <w:r w:rsidR="008134DE">
        <w:t>auch in Hinblick auf d</w:t>
      </w:r>
      <w:r w:rsidR="00D40CF9">
        <w:t xml:space="preserve">ie </w:t>
      </w:r>
      <w:r w:rsidR="00D40CF9" w:rsidRPr="00473C03">
        <w:rPr>
          <w:u w:val="single"/>
        </w:rPr>
        <w:t>aktuelle Haushalts</w:t>
      </w:r>
      <w:r w:rsidR="00A4124A">
        <w:rPr>
          <w:u w:val="single"/>
        </w:rPr>
        <w:t>lage</w:t>
      </w:r>
      <w:r w:rsidR="00D40CF9">
        <w:t>,</w:t>
      </w:r>
      <w:r>
        <w:t xml:space="preserve"> </w:t>
      </w:r>
      <w:r w:rsidR="008134DE">
        <w:t xml:space="preserve">die Zeitmäßigkeit </w:t>
      </w:r>
      <w:r w:rsidR="00D40CF9">
        <w:t xml:space="preserve">und Dimension </w:t>
      </w:r>
      <w:r w:rsidR="00A4124A">
        <w:t>des Fischerfestes</w:t>
      </w:r>
      <w:r w:rsidR="00011E64">
        <w:t xml:space="preserve"> </w:t>
      </w:r>
      <w:r>
        <w:t xml:space="preserve">zu hinterfragen. </w:t>
      </w:r>
      <w:r w:rsidR="00090EBC">
        <w:t xml:space="preserve">Die Gemeinde Zeuthen </w:t>
      </w:r>
      <w:r>
        <w:t xml:space="preserve">möchte den Zeuthenerinnen und Zeuthenern weiterhin ein </w:t>
      </w:r>
      <w:r w:rsidR="008134DE">
        <w:t xml:space="preserve">traditionelles Fest </w:t>
      </w:r>
      <w:r>
        <w:t xml:space="preserve">anbieten, </w:t>
      </w:r>
      <w:r w:rsidR="008134DE">
        <w:t xml:space="preserve">um sich </w:t>
      </w:r>
      <w:r>
        <w:t xml:space="preserve">gerade nach der langen Corona-Zeit wieder </w:t>
      </w:r>
      <w:r w:rsidR="008134DE">
        <w:t>zu treffen.</w:t>
      </w:r>
      <w:r>
        <w:t xml:space="preserve"> </w:t>
      </w:r>
    </w:p>
    <w:p w:rsidR="002A4EA2" w:rsidRDefault="004C6118" w:rsidP="00191E70">
      <w:pPr>
        <w:spacing w:line="240" w:lineRule="auto"/>
      </w:pPr>
      <w:r>
        <w:t xml:space="preserve">Was ist für Sie als Einwohner wichtig, um sich mit einem künftigen </w:t>
      </w:r>
      <w:r w:rsidR="00A4124A">
        <w:t xml:space="preserve">Zeuthener </w:t>
      </w:r>
      <w:r>
        <w:t>F</w:t>
      </w:r>
      <w:r w:rsidR="00A4124A">
        <w:t>est zu identifizieren?</w:t>
      </w:r>
    </w:p>
    <w:p w:rsidR="00090EBC" w:rsidRDefault="00090EBC" w:rsidP="00191E70">
      <w:pPr>
        <w:spacing w:line="240" w:lineRule="auto"/>
      </w:pPr>
      <w:r>
        <w:t>Mit diesem Fragebogen haben Sie die Möglichkeit, sich aktiv daran zu beteiligen.</w:t>
      </w:r>
    </w:p>
    <w:p w:rsidR="008134DE" w:rsidRPr="00D172FE" w:rsidRDefault="008134DE">
      <w:pPr>
        <w:rPr>
          <w:sz w:val="12"/>
          <w:szCs w:val="12"/>
        </w:rPr>
      </w:pPr>
    </w:p>
    <w:p w:rsidR="00435E25" w:rsidRPr="004C6118" w:rsidRDefault="00D40CF9">
      <w:pPr>
        <w:rPr>
          <w:b/>
        </w:rPr>
      </w:pPr>
      <w:r w:rsidRPr="004C6118">
        <w:rPr>
          <w:b/>
        </w:rPr>
        <w:t>1. Was halten Sie von dem Angebot</w:t>
      </w:r>
      <w:r w:rsidR="00A4124A">
        <w:rPr>
          <w:b/>
        </w:rPr>
        <w:t>,</w:t>
      </w:r>
      <w:r w:rsidR="00473C03" w:rsidRPr="004C6118">
        <w:rPr>
          <w:b/>
        </w:rPr>
        <w:t xml:space="preserve"> </w:t>
      </w:r>
      <w:r w:rsidRPr="004C6118">
        <w:rPr>
          <w:b/>
        </w:rPr>
        <w:t xml:space="preserve">auch weiterhin ein regelmäßiges </w:t>
      </w:r>
      <w:r w:rsidR="00473C03" w:rsidRPr="004C6118">
        <w:rPr>
          <w:b/>
        </w:rPr>
        <w:t xml:space="preserve"> </w:t>
      </w:r>
      <w:r w:rsidRPr="004C6118">
        <w:rPr>
          <w:b/>
        </w:rPr>
        <w:t>Ortsfest in Zeuthen zu etablieren?</w:t>
      </w:r>
    </w:p>
    <w:p w:rsidR="00435E25" w:rsidRDefault="00254FC3">
      <w:sdt>
        <w:sdtPr>
          <w:id w:val="-80631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E25">
            <w:rPr>
              <w:rFonts w:ascii="MS Gothic" w:eastAsia="MS Gothic" w:hAnsi="MS Gothic" w:hint="eastAsia"/>
            </w:rPr>
            <w:t>☐</w:t>
          </w:r>
        </w:sdtContent>
      </w:sdt>
      <w:r w:rsidR="00D40CF9">
        <w:t xml:space="preserve"> </w:t>
      </w:r>
      <w:r w:rsidR="00473C03">
        <w:t xml:space="preserve">  </w:t>
      </w:r>
      <w:r w:rsidR="00D40CF9">
        <w:t>ich finde es gut</w:t>
      </w:r>
    </w:p>
    <w:p w:rsidR="00435E25" w:rsidRDefault="00254FC3">
      <w:sdt>
        <w:sdtPr>
          <w:id w:val="53216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E25">
            <w:rPr>
              <w:rFonts w:ascii="MS Gothic" w:eastAsia="MS Gothic" w:hAnsi="MS Gothic" w:hint="eastAsia"/>
            </w:rPr>
            <w:t>☐</w:t>
          </w:r>
        </w:sdtContent>
      </w:sdt>
      <w:r w:rsidR="00D40CF9">
        <w:t xml:space="preserve"> </w:t>
      </w:r>
      <w:r w:rsidR="00473C03">
        <w:t xml:space="preserve">  ich finde es nicht gut</w:t>
      </w:r>
      <w:r w:rsidR="00D40CF9">
        <w:t>, weil ___________________________________________________</w:t>
      </w:r>
      <w:r w:rsidR="00C22B0E">
        <w:t>__________</w:t>
      </w:r>
    </w:p>
    <w:p w:rsidR="00435E25" w:rsidRPr="00D172FE" w:rsidRDefault="00435E25">
      <w:pPr>
        <w:rPr>
          <w:sz w:val="12"/>
          <w:szCs w:val="12"/>
        </w:rPr>
      </w:pPr>
    </w:p>
    <w:p w:rsidR="00435E25" w:rsidRPr="00A4124A" w:rsidRDefault="00D40CF9">
      <w:pPr>
        <w:rPr>
          <w:b/>
        </w:rPr>
      </w:pPr>
      <w:r w:rsidRPr="00A4124A">
        <w:rPr>
          <w:b/>
        </w:rPr>
        <w:t xml:space="preserve">2. Was </w:t>
      </w:r>
      <w:r w:rsidR="00011E64" w:rsidRPr="00A4124A">
        <w:rPr>
          <w:b/>
        </w:rPr>
        <w:t>wäre</w:t>
      </w:r>
      <w:r w:rsidRPr="00A4124A">
        <w:rPr>
          <w:b/>
        </w:rPr>
        <w:t xml:space="preserve"> für Sie </w:t>
      </w:r>
      <w:r w:rsidR="00011E64" w:rsidRPr="00A4124A">
        <w:rPr>
          <w:b/>
        </w:rPr>
        <w:t xml:space="preserve">als Zeuthenerin oder Zeuthener für den Besuch eines Ortsfestes </w:t>
      </w:r>
      <w:r w:rsidRPr="00A4124A">
        <w:rPr>
          <w:b/>
        </w:rPr>
        <w:t>von besonderem Interesse</w:t>
      </w:r>
      <w:r w:rsidR="00435E25" w:rsidRPr="00A4124A">
        <w:rPr>
          <w:b/>
        </w:rPr>
        <w:t>?</w:t>
      </w:r>
    </w:p>
    <w:p w:rsidR="00435E25" w:rsidRDefault="00254FC3">
      <w:sdt>
        <w:sdtPr>
          <w:id w:val="56800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E25">
            <w:rPr>
              <w:rFonts w:ascii="MS Gothic" w:eastAsia="MS Gothic" w:hAnsi="MS Gothic" w:hint="eastAsia"/>
            </w:rPr>
            <w:t>☐</w:t>
          </w:r>
        </w:sdtContent>
      </w:sdt>
      <w:r w:rsidR="00435E25">
        <w:t xml:space="preserve"> Treffen mit Freunden</w:t>
      </w:r>
    </w:p>
    <w:p w:rsidR="00435E25" w:rsidRDefault="00254FC3">
      <w:sdt>
        <w:sdtPr>
          <w:id w:val="128137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E25">
            <w:rPr>
              <w:rFonts w:ascii="MS Gothic" w:eastAsia="MS Gothic" w:hAnsi="MS Gothic" w:hint="eastAsia"/>
            </w:rPr>
            <w:t>☐</w:t>
          </w:r>
        </w:sdtContent>
      </w:sdt>
      <w:r w:rsidR="00435E25">
        <w:t xml:space="preserve"> Tanzen</w:t>
      </w:r>
    </w:p>
    <w:p w:rsidR="00435E25" w:rsidRDefault="00254FC3">
      <w:sdt>
        <w:sdtPr>
          <w:id w:val="-103102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E25">
            <w:rPr>
              <w:rFonts w:ascii="MS Gothic" w:eastAsia="MS Gothic" w:hAnsi="MS Gothic" w:hint="eastAsia"/>
            </w:rPr>
            <w:t>☐</w:t>
          </w:r>
        </w:sdtContent>
      </w:sdt>
      <w:r w:rsidR="00435E25">
        <w:t xml:space="preserve"> </w:t>
      </w:r>
      <w:r w:rsidR="00011E64">
        <w:t xml:space="preserve">Aktivitäten für </w:t>
      </w:r>
      <w:r w:rsidR="00435E25">
        <w:t>Kinder</w:t>
      </w:r>
      <w:r w:rsidR="00011E64">
        <w:t xml:space="preserve"> </w:t>
      </w:r>
      <w:bookmarkStart w:id="0" w:name="_GoBack"/>
      <w:bookmarkEnd w:id="0"/>
      <w:r w:rsidR="00011E64">
        <w:t>und Jugendliche</w:t>
      </w:r>
    </w:p>
    <w:p w:rsidR="00435E25" w:rsidRDefault="00254FC3">
      <w:sdt>
        <w:sdtPr>
          <w:id w:val="-194451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E25">
            <w:rPr>
              <w:rFonts w:ascii="MS Gothic" w:eastAsia="MS Gothic" w:hAnsi="MS Gothic" w:hint="eastAsia"/>
            </w:rPr>
            <w:t>☐</w:t>
          </w:r>
        </w:sdtContent>
      </w:sdt>
      <w:r w:rsidR="00435E25">
        <w:t xml:space="preserve"> Auftritt der </w:t>
      </w:r>
      <w:r w:rsidR="00011E64">
        <w:t xml:space="preserve">Zeuthener </w:t>
      </w:r>
      <w:r w:rsidR="00435E25">
        <w:t xml:space="preserve">Chöre, Bands </w:t>
      </w:r>
    </w:p>
    <w:p w:rsidR="00C22B0E" w:rsidRDefault="00254FC3">
      <w:sdt>
        <w:sdtPr>
          <w:id w:val="-185394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64">
            <w:rPr>
              <w:rFonts w:ascii="MS Gothic" w:eastAsia="MS Gothic" w:hAnsi="MS Gothic" w:hint="eastAsia"/>
            </w:rPr>
            <w:t>☐</w:t>
          </w:r>
        </w:sdtContent>
      </w:sdt>
      <w:r w:rsidR="00011E64">
        <w:t xml:space="preserve"> Angebote der Zeuthener Vereine</w:t>
      </w:r>
      <w:r w:rsidR="00C22B0E">
        <w:t xml:space="preserve"> </w:t>
      </w:r>
    </w:p>
    <w:p w:rsidR="00A02DC9" w:rsidRDefault="00254FC3">
      <w:sdt>
        <w:sdtPr>
          <w:id w:val="166735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DC9">
            <w:rPr>
              <w:rFonts w:ascii="MS Gothic" w:eastAsia="MS Gothic" w:hAnsi="MS Gothic" w:hint="eastAsia"/>
            </w:rPr>
            <w:t>☐</w:t>
          </w:r>
        </w:sdtContent>
      </w:sdt>
      <w:r w:rsidR="00011E64">
        <w:t xml:space="preserve"> </w:t>
      </w:r>
      <w:r w:rsidR="00A02DC9">
        <w:t>Schausteller (Karussell, usw.)</w:t>
      </w:r>
    </w:p>
    <w:p w:rsidR="00A02DC9" w:rsidRDefault="00254FC3">
      <w:sdt>
        <w:sdtPr>
          <w:id w:val="184721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DC9">
            <w:rPr>
              <w:rFonts w:ascii="MS Gothic" w:eastAsia="MS Gothic" w:hAnsi="MS Gothic" w:hint="eastAsia"/>
            </w:rPr>
            <w:t>☐</w:t>
          </w:r>
        </w:sdtContent>
      </w:sdt>
      <w:r w:rsidR="00A02DC9">
        <w:t xml:space="preserve"> _____________________________________________</w:t>
      </w:r>
      <w:r w:rsidR="00473C03">
        <w:t>___________________________________</w:t>
      </w:r>
    </w:p>
    <w:p w:rsidR="005240C3" w:rsidRPr="00011E64" w:rsidRDefault="00011E64" w:rsidP="00473C03">
      <w:pPr>
        <w:tabs>
          <w:tab w:val="left" w:pos="3039"/>
        </w:tabs>
      </w:pPr>
      <w:r>
        <w:t xml:space="preserve"> </w:t>
      </w:r>
      <w:r w:rsidR="00473C03">
        <w:tab/>
      </w:r>
    </w:p>
    <w:p w:rsidR="00A907E3" w:rsidRPr="00254FC3" w:rsidRDefault="00A362B8" w:rsidP="00473C03">
      <w:pPr>
        <w:spacing w:line="360" w:lineRule="auto"/>
        <w:rPr>
          <w:b/>
        </w:rPr>
      </w:pPr>
      <w:r w:rsidRPr="00254FC3">
        <w:rPr>
          <w:b/>
        </w:rPr>
        <w:t xml:space="preserve">3. </w:t>
      </w:r>
      <w:r w:rsidR="00A4124A" w:rsidRPr="00254FC3">
        <w:rPr>
          <w:b/>
        </w:rPr>
        <w:t xml:space="preserve">Dauer der Veranstaltung - </w:t>
      </w:r>
      <w:r w:rsidRPr="00254FC3">
        <w:rPr>
          <w:b/>
        </w:rPr>
        <w:t>Sollte das Fest</w:t>
      </w:r>
      <w:r w:rsidR="005240C3" w:rsidRPr="00254FC3">
        <w:rPr>
          <w:b/>
        </w:rPr>
        <w:t xml:space="preserve"> </w:t>
      </w:r>
      <w:r w:rsidR="00191E70" w:rsidRPr="00254FC3">
        <w:rPr>
          <w:b/>
        </w:rPr>
        <w:t xml:space="preserve">einen Tag, zwei oder drei </w:t>
      </w:r>
      <w:r w:rsidR="005240C3" w:rsidRPr="00254FC3">
        <w:rPr>
          <w:b/>
        </w:rPr>
        <w:t>Tage umfassen?</w:t>
      </w:r>
    </w:p>
    <w:p w:rsidR="005240C3" w:rsidRPr="00254FC3" w:rsidRDefault="00254FC3" w:rsidP="00C22B0E">
      <w:sdt>
        <w:sdtPr>
          <w:id w:val="42222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C3" w:rsidRPr="00254FC3">
            <w:rPr>
              <w:rFonts w:ascii="MS Gothic" w:eastAsia="MS Gothic" w:hAnsi="MS Gothic" w:hint="eastAsia"/>
            </w:rPr>
            <w:t>☐</w:t>
          </w:r>
        </w:sdtContent>
      </w:sdt>
      <w:r w:rsidR="005240C3" w:rsidRPr="00254FC3">
        <w:t xml:space="preserve">      </w:t>
      </w:r>
      <w:r w:rsidR="00191E70" w:rsidRPr="00254FC3">
        <w:t>1 Tag</w:t>
      </w:r>
    </w:p>
    <w:p w:rsidR="00191E70" w:rsidRPr="00254FC3" w:rsidRDefault="00254FC3" w:rsidP="00C22B0E">
      <w:sdt>
        <w:sdtPr>
          <w:id w:val="102144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C3" w:rsidRPr="00254FC3">
            <w:rPr>
              <w:rFonts w:ascii="MS Gothic" w:eastAsia="MS Gothic" w:hAnsi="MS Gothic" w:hint="eastAsia"/>
            </w:rPr>
            <w:t>☐</w:t>
          </w:r>
        </w:sdtContent>
      </w:sdt>
      <w:r w:rsidR="005240C3" w:rsidRPr="00254FC3">
        <w:t xml:space="preserve">      </w:t>
      </w:r>
      <w:r w:rsidR="00191E70" w:rsidRPr="00254FC3">
        <w:t>2 Tage</w:t>
      </w:r>
    </w:p>
    <w:p w:rsidR="00191E70" w:rsidRPr="00254FC3" w:rsidRDefault="00254FC3" w:rsidP="00191E70">
      <w:sdt>
        <w:sdtPr>
          <w:id w:val="-45717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E70" w:rsidRPr="00254FC3">
            <w:rPr>
              <w:rFonts w:ascii="MS Gothic" w:eastAsia="MS Gothic" w:hAnsi="MS Gothic" w:hint="eastAsia"/>
            </w:rPr>
            <w:t>☐</w:t>
          </w:r>
        </w:sdtContent>
      </w:sdt>
      <w:r w:rsidR="00191E70" w:rsidRPr="00254FC3">
        <w:t xml:space="preserve">      3 Tage</w:t>
      </w:r>
    </w:p>
    <w:p w:rsidR="00A02DC9" w:rsidRPr="00254FC3" w:rsidRDefault="00191E70" w:rsidP="00473C03">
      <w:pPr>
        <w:spacing w:line="360" w:lineRule="auto"/>
      </w:pPr>
      <w:r w:rsidRPr="00254FC3">
        <w:t>Ggf. Begründung weil: ____</w:t>
      </w:r>
      <w:r w:rsidR="00A362B8" w:rsidRPr="00254FC3">
        <w:t>__________________________________________________________</w:t>
      </w:r>
      <w:r w:rsidR="00473C03" w:rsidRPr="00254FC3">
        <w:t>___</w:t>
      </w:r>
    </w:p>
    <w:p w:rsidR="00CF7BF4" w:rsidRPr="00D172FE" w:rsidRDefault="00CF7BF4">
      <w:pPr>
        <w:rPr>
          <w:sz w:val="12"/>
          <w:szCs w:val="12"/>
        </w:rPr>
      </w:pPr>
    </w:p>
    <w:p w:rsidR="00817B76" w:rsidRPr="00473C03" w:rsidRDefault="00A4124A" w:rsidP="00817B76">
      <w:pPr>
        <w:rPr>
          <w:b/>
        </w:rPr>
      </w:pPr>
      <w:r>
        <w:rPr>
          <w:b/>
        </w:rPr>
        <w:t xml:space="preserve">4. </w:t>
      </w:r>
      <w:r w:rsidR="00A362B8" w:rsidRPr="00473C03">
        <w:rPr>
          <w:b/>
        </w:rPr>
        <w:t>Angebote für Kinder</w:t>
      </w:r>
      <w:r w:rsidR="00473C03">
        <w:rPr>
          <w:b/>
        </w:rPr>
        <w:t xml:space="preserve"> und Jugendliche</w:t>
      </w:r>
      <w:r w:rsidR="00C22B0E">
        <w:rPr>
          <w:b/>
        </w:rPr>
        <w:t xml:space="preserve"> </w:t>
      </w:r>
    </w:p>
    <w:p w:rsidR="00817B76" w:rsidRDefault="00254FC3" w:rsidP="00817B76">
      <w:pPr>
        <w:jc w:val="left"/>
      </w:pPr>
      <w:sdt>
        <w:sdtPr>
          <w:id w:val="-177925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B76">
            <w:rPr>
              <w:rFonts w:ascii="MS Gothic" w:eastAsia="MS Gothic" w:hAnsi="MS Gothic" w:hint="eastAsia"/>
            </w:rPr>
            <w:t>☐</w:t>
          </w:r>
        </w:sdtContent>
      </w:sdt>
      <w:r w:rsidR="00817B76">
        <w:t xml:space="preserve"> Ich habe folgende Vorschläge ______________________</w:t>
      </w:r>
      <w:r w:rsidR="00473C03">
        <w:t>__________________________________</w:t>
      </w:r>
    </w:p>
    <w:p w:rsidR="00CF7BF4" w:rsidRPr="00D172FE" w:rsidRDefault="00CF7BF4">
      <w:pPr>
        <w:rPr>
          <w:sz w:val="12"/>
          <w:szCs w:val="12"/>
        </w:rPr>
      </w:pPr>
    </w:p>
    <w:p w:rsidR="00A907E3" w:rsidRPr="00473C03" w:rsidRDefault="00473C03">
      <w:pPr>
        <w:rPr>
          <w:b/>
        </w:rPr>
      </w:pPr>
      <w:r>
        <w:rPr>
          <w:b/>
        </w:rPr>
        <w:t>5</w:t>
      </w:r>
      <w:r w:rsidR="005240C3" w:rsidRPr="00473C03">
        <w:rPr>
          <w:b/>
        </w:rPr>
        <w:t>. Eintrittsgeld</w:t>
      </w:r>
    </w:p>
    <w:p w:rsidR="005240C3" w:rsidRDefault="005240C3">
      <w:r>
        <w:t xml:space="preserve">Wären Sie bereit Eintrittsgeld zu zahlen?                                </w:t>
      </w:r>
      <w:sdt>
        <w:sdtPr>
          <w:id w:val="210021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Ja                 </w:t>
      </w:r>
      <w:sdt>
        <w:sdtPr>
          <w:id w:val="-193835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Nein</w:t>
      </w:r>
    </w:p>
    <w:p w:rsidR="005240C3" w:rsidRPr="005240C3" w:rsidRDefault="005240C3">
      <w:r>
        <w:t>Wenn ja, w</w:t>
      </w:r>
      <w:r w:rsidRPr="005240C3">
        <w:t xml:space="preserve">ie hoch sollte </w:t>
      </w:r>
      <w:r>
        <w:t>maximal der Eintritt sein?                ________________________________</w:t>
      </w:r>
    </w:p>
    <w:p w:rsidR="005240C3" w:rsidRPr="00D172FE" w:rsidRDefault="005240C3">
      <w:pPr>
        <w:rPr>
          <w:sz w:val="12"/>
          <w:szCs w:val="12"/>
        </w:rPr>
      </w:pPr>
    </w:p>
    <w:p w:rsidR="00A907E3" w:rsidRDefault="00473C03">
      <w:pPr>
        <w:rPr>
          <w:u w:val="single"/>
        </w:rPr>
      </w:pPr>
      <w:r>
        <w:rPr>
          <w:b/>
        </w:rPr>
        <w:t>6</w:t>
      </w:r>
      <w:r w:rsidR="00A907E3" w:rsidRPr="00473C03">
        <w:rPr>
          <w:b/>
        </w:rPr>
        <w:t>.</w:t>
      </w:r>
      <w:r w:rsidR="00A907E3">
        <w:t xml:space="preserve"> </w:t>
      </w:r>
      <w:r w:rsidR="005240C3" w:rsidRPr="00473C03">
        <w:rPr>
          <w:b/>
        </w:rPr>
        <w:t xml:space="preserve">Was würden </w:t>
      </w:r>
      <w:r w:rsidR="00C22B0E">
        <w:rPr>
          <w:b/>
        </w:rPr>
        <w:t xml:space="preserve">Sie </w:t>
      </w:r>
      <w:r w:rsidR="00A362B8" w:rsidRPr="00473C03">
        <w:rPr>
          <w:b/>
        </w:rPr>
        <w:t xml:space="preserve">bei einem künftigen Ortsfest </w:t>
      </w:r>
      <w:r w:rsidR="005240C3" w:rsidRPr="00473C03">
        <w:rPr>
          <w:b/>
        </w:rPr>
        <w:t xml:space="preserve"> ändern oder weglassen?</w:t>
      </w:r>
    </w:p>
    <w:p w:rsidR="00A907E3" w:rsidRDefault="00A907E3">
      <w:r>
        <w:t>________________________________________________________________________________</w:t>
      </w:r>
    </w:p>
    <w:p w:rsidR="00473C03" w:rsidRDefault="00473C03"/>
    <w:p w:rsidR="00473C03" w:rsidRDefault="00473C03">
      <w:r>
        <w:t>________________________________________________________________________________</w:t>
      </w:r>
    </w:p>
    <w:p w:rsidR="00A907E3" w:rsidRPr="00D172FE" w:rsidRDefault="00A907E3">
      <w:pPr>
        <w:rPr>
          <w:sz w:val="12"/>
          <w:szCs w:val="12"/>
        </w:rPr>
      </w:pPr>
    </w:p>
    <w:p w:rsidR="00A907E3" w:rsidRPr="00473C03" w:rsidRDefault="00473C03" w:rsidP="005240C3">
      <w:pPr>
        <w:jc w:val="left"/>
        <w:rPr>
          <w:b/>
        </w:rPr>
      </w:pPr>
      <w:r w:rsidRPr="00473C03">
        <w:rPr>
          <w:b/>
        </w:rPr>
        <w:t>7</w:t>
      </w:r>
      <w:r w:rsidR="00A907E3" w:rsidRPr="00473C03">
        <w:rPr>
          <w:b/>
        </w:rPr>
        <w:t>. Haben Sie weitere Vorschläge oder Kommentare, die uns helfen zukünftige Ortsfeste zu verbessern ?</w:t>
      </w:r>
    </w:p>
    <w:p w:rsidR="00A907E3" w:rsidRPr="00D172FE" w:rsidRDefault="00A907E3">
      <w:pPr>
        <w:rPr>
          <w:sz w:val="12"/>
          <w:szCs w:val="12"/>
        </w:rPr>
      </w:pPr>
    </w:p>
    <w:p w:rsidR="00A907E3" w:rsidRDefault="00A907E3">
      <w:r>
        <w:t>________________________________________________________________________________</w:t>
      </w:r>
    </w:p>
    <w:p w:rsidR="005240C3" w:rsidRDefault="005240C3"/>
    <w:p w:rsidR="005240C3" w:rsidRDefault="005240C3">
      <w:r>
        <w:t>________________________________________________________________________________</w:t>
      </w:r>
    </w:p>
    <w:p w:rsidR="00C07959" w:rsidRPr="00D172FE" w:rsidRDefault="00C07959">
      <w:pPr>
        <w:rPr>
          <w:sz w:val="12"/>
          <w:szCs w:val="12"/>
        </w:rPr>
      </w:pPr>
    </w:p>
    <w:p w:rsidR="00C07959" w:rsidRDefault="00C07959">
      <w:r>
        <w:t xml:space="preserve">Bitte senden Sie diesen Fragebogen </w:t>
      </w:r>
      <w:r w:rsidRPr="00C07959">
        <w:rPr>
          <w:b/>
        </w:rPr>
        <w:t>bis spätestens 09. Mai 2022</w:t>
      </w:r>
      <w:r>
        <w:t xml:space="preserve"> an die Gemeinde Zeuthen zurück.</w:t>
      </w:r>
    </w:p>
    <w:p w:rsidR="00C07959" w:rsidRDefault="00C07959"/>
    <w:p w:rsidR="00C07959" w:rsidRDefault="00C07959" w:rsidP="00C07959">
      <w:pPr>
        <w:tabs>
          <w:tab w:val="left" w:pos="2835"/>
          <w:tab w:val="left" w:pos="6804"/>
        </w:tabs>
      </w:pPr>
      <w:r w:rsidRPr="00D172FE">
        <w:rPr>
          <w:u w:val="single"/>
        </w:rPr>
        <w:t>Postanschrift:</w:t>
      </w:r>
      <w:r>
        <w:tab/>
      </w:r>
      <w:r w:rsidRPr="00D172FE">
        <w:rPr>
          <w:u w:val="single"/>
        </w:rPr>
        <w:t>Briefkast</w:t>
      </w:r>
      <w:r w:rsidR="006B3F2B">
        <w:rPr>
          <w:u w:val="single"/>
        </w:rPr>
        <w:t>en</w:t>
      </w:r>
      <w:r w:rsidRPr="00D172FE">
        <w:rPr>
          <w:u w:val="single"/>
        </w:rPr>
        <w:t>einwurf:</w:t>
      </w:r>
      <w:r>
        <w:tab/>
      </w:r>
      <w:r w:rsidRPr="00D172FE">
        <w:rPr>
          <w:u w:val="single"/>
        </w:rPr>
        <w:t>Per E-Mail:</w:t>
      </w:r>
      <w:r>
        <w:tab/>
      </w:r>
    </w:p>
    <w:p w:rsidR="00C07959" w:rsidRDefault="00C07959" w:rsidP="00C07959">
      <w:pPr>
        <w:tabs>
          <w:tab w:val="left" w:pos="2835"/>
          <w:tab w:val="left" w:pos="6804"/>
        </w:tabs>
      </w:pPr>
      <w:r>
        <w:t>Gemeinde Zeuthen</w:t>
      </w:r>
      <w:r>
        <w:tab/>
        <w:t>Rathaus, Schillerstraße 1</w:t>
      </w:r>
      <w:r>
        <w:tab/>
        <w:t>gemeinde@zeuthen.de</w:t>
      </w:r>
    </w:p>
    <w:p w:rsidR="00C07959" w:rsidRDefault="00C07959" w:rsidP="00C07959">
      <w:pPr>
        <w:tabs>
          <w:tab w:val="left" w:pos="2835"/>
          <w:tab w:val="left" w:pos="6804"/>
        </w:tabs>
      </w:pPr>
      <w:r>
        <w:t>Schillerstraße 1</w:t>
      </w:r>
      <w:r>
        <w:tab/>
        <w:t>Bürgerhaus, Goethestraße 26b</w:t>
      </w:r>
      <w:r>
        <w:tab/>
        <w:t>buergerhaus@zeuthen.de</w:t>
      </w:r>
    </w:p>
    <w:p w:rsidR="00C07959" w:rsidRDefault="00C07959">
      <w:r>
        <w:t xml:space="preserve">15738 Zeuthen </w:t>
      </w:r>
      <w:r>
        <w:tab/>
      </w:r>
      <w:r>
        <w:tab/>
      </w:r>
      <w:r>
        <w:tab/>
        <w:t>Nebenstelle Rathaus, Schillerstraße 58</w:t>
      </w:r>
    </w:p>
    <w:p w:rsidR="00B71CA5" w:rsidRDefault="00B71CA5"/>
    <w:p w:rsidR="00B71CA5" w:rsidRDefault="00B71CA5"/>
    <w:p w:rsidR="00B71CA5" w:rsidRDefault="00B71CA5">
      <w:r>
        <w:t>Vielen Dank für Ihre Teilnahme.</w:t>
      </w:r>
    </w:p>
    <w:sectPr w:rsidR="00B71CA5" w:rsidSect="00D17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2" w:right="991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BE" w:rsidRDefault="000C77BE" w:rsidP="009A55C9">
      <w:pPr>
        <w:spacing w:line="240" w:lineRule="auto"/>
      </w:pPr>
      <w:r>
        <w:separator/>
      </w:r>
    </w:p>
  </w:endnote>
  <w:endnote w:type="continuationSeparator" w:id="0">
    <w:p w:rsidR="000C77BE" w:rsidRDefault="000C77BE" w:rsidP="009A5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C9" w:rsidRDefault="009A55C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11691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  <w:sz w:val="16"/>
            <w:szCs w:val="16"/>
          </w:rPr>
        </w:sdtEndPr>
        <w:sdtContent>
          <w:p w:rsidR="009A55C9" w:rsidRPr="009A55C9" w:rsidRDefault="009A55C9" w:rsidP="009A55C9">
            <w:pPr>
              <w:pStyle w:val="Fuzeile"/>
              <w:rPr>
                <w:color w:val="7F7F7F" w:themeColor="text1" w:themeTint="80"/>
                <w:sz w:val="16"/>
                <w:szCs w:val="16"/>
              </w:rPr>
            </w:pPr>
            <w:r w:rsidRPr="009A55C9">
              <w:rPr>
                <w:color w:val="7F7F7F" w:themeColor="text1" w:themeTint="80"/>
                <w:sz w:val="16"/>
                <w:szCs w:val="16"/>
              </w:rPr>
              <w:t>Fragebogen Fischerfest</w:t>
            </w:r>
            <w:r>
              <w:t xml:space="preserve"> </w:t>
            </w:r>
            <w:r w:rsidRPr="009A55C9">
              <w:rPr>
                <w:color w:val="7F7F7F" w:themeColor="text1" w:themeTint="80"/>
                <w:sz w:val="16"/>
                <w:szCs w:val="16"/>
              </w:rPr>
              <w:t>2</w:t>
            </w:r>
            <w:r>
              <w:rPr>
                <w:color w:val="7F7F7F" w:themeColor="text1" w:themeTint="80"/>
                <w:sz w:val="16"/>
                <w:szCs w:val="16"/>
              </w:rPr>
              <w:t>5</w:t>
            </w:r>
            <w:r w:rsidRPr="009A55C9">
              <w:rPr>
                <w:color w:val="7F7F7F" w:themeColor="text1" w:themeTint="80"/>
                <w:sz w:val="16"/>
                <w:szCs w:val="16"/>
              </w:rPr>
              <w:t>.03.20</w:t>
            </w:r>
            <w:r>
              <w:rPr>
                <w:color w:val="7F7F7F" w:themeColor="text1" w:themeTint="80"/>
                <w:sz w:val="16"/>
                <w:szCs w:val="16"/>
              </w:rPr>
              <w:t>22</w:t>
            </w:r>
            <w:r>
              <w:tab/>
            </w:r>
            <w:r>
              <w:tab/>
            </w:r>
            <w:r w:rsidRPr="009A55C9">
              <w:rPr>
                <w:color w:val="7F7F7F" w:themeColor="text1" w:themeTint="80"/>
                <w:sz w:val="16"/>
                <w:szCs w:val="16"/>
              </w:rPr>
              <w:t xml:space="preserve">Seite </w:t>
            </w:r>
            <w:r w:rsidRPr="009A55C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A55C9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9A55C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254FC3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9A55C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9A55C9">
              <w:rPr>
                <w:color w:val="7F7F7F" w:themeColor="text1" w:themeTint="80"/>
                <w:sz w:val="16"/>
                <w:szCs w:val="16"/>
              </w:rPr>
              <w:t xml:space="preserve"> von </w:t>
            </w:r>
            <w:r w:rsidRPr="009A55C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A55C9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9A55C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254FC3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9A55C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:rsidR="009A55C9" w:rsidRDefault="009A55C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C9" w:rsidRDefault="009A55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BE" w:rsidRDefault="000C77BE" w:rsidP="009A55C9">
      <w:pPr>
        <w:spacing w:line="240" w:lineRule="auto"/>
      </w:pPr>
      <w:r>
        <w:separator/>
      </w:r>
    </w:p>
  </w:footnote>
  <w:footnote w:type="continuationSeparator" w:id="0">
    <w:p w:rsidR="000C77BE" w:rsidRDefault="000C77BE" w:rsidP="009A5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C9" w:rsidRDefault="009A55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C9" w:rsidRDefault="00910B59" w:rsidP="00910B59">
    <w:pPr>
      <w:pStyle w:val="berschrift2"/>
    </w:pPr>
    <w:r>
      <w:t xml:space="preserve">Fragebogen </w:t>
    </w:r>
    <w:r w:rsidR="00603626">
      <w:t>für ein Zeuthener Ortsfest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C9" w:rsidRDefault="009A55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BC"/>
    <w:rsid w:val="00011E64"/>
    <w:rsid w:val="00025E4B"/>
    <w:rsid w:val="00051F82"/>
    <w:rsid w:val="00090EBC"/>
    <w:rsid w:val="000C77BE"/>
    <w:rsid w:val="001023E7"/>
    <w:rsid w:val="00191E70"/>
    <w:rsid w:val="00254FC3"/>
    <w:rsid w:val="002A4EA2"/>
    <w:rsid w:val="00435E25"/>
    <w:rsid w:val="00473C03"/>
    <w:rsid w:val="004C6118"/>
    <w:rsid w:val="004F12FD"/>
    <w:rsid w:val="005240C3"/>
    <w:rsid w:val="00603626"/>
    <w:rsid w:val="006B3F2B"/>
    <w:rsid w:val="00775492"/>
    <w:rsid w:val="008134DE"/>
    <w:rsid w:val="00817B76"/>
    <w:rsid w:val="00910B59"/>
    <w:rsid w:val="009A55C9"/>
    <w:rsid w:val="00A02DC9"/>
    <w:rsid w:val="00A362B8"/>
    <w:rsid w:val="00A4124A"/>
    <w:rsid w:val="00A907E3"/>
    <w:rsid w:val="00B71CA5"/>
    <w:rsid w:val="00C07959"/>
    <w:rsid w:val="00C22B0E"/>
    <w:rsid w:val="00C346D6"/>
    <w:rsid w:val="00CF7BF4"/>
    <w:rsid w:val="00D172FE"/>
    <w:rsid w:val="00D40CF9"/>
    <w:rsid w:val="00D613F1"/>
    <w:rsid w:val="00DB6877"/>
    <w:rsid w:val="00DF6CBB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6D6"/>
    <w:pPr>
      <w:spacing w:after="0"/>
      <w:jc w:val="both"/>
    </w:pPr>
    <w:rPr>
      <w:rFonts w:ascii="Arial" w:hAnsi="Arial"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0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EB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55C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55C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A55C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55C9"/>
    <w:rPr>
      <w:rFonts w:ascii="Arial" w:hAnsi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0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6D6"/>
    <w:pPr>
      <w:spacing w:after="0"/>
      <w:jc w:val="both"/>
    </w:pPr>
    <w:rPr>
      <w:rFonts w:ascii="Arial" w:hAnsi="Arial"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0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EB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55C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55C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A55C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55C9"/>
    <w:rPr>
      <w:rFonts w:ascii="Arial" w:hAnsi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0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Zeuthen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Windows-Benutzer</cp:lastModifiedBy>
  <cp:revision>5</cp:revision>
  <cp:lastPrinted>2022-04-12T11:26:00Z</cp:lastPrinted>
  <dcterms:created xsi:type="dcterms:W3CDTF">2022-04-12T11:27:00Z</dcterms:created>
  <dcterms:modified xsi:type="dcterms:W3CDTF">2022-04-29T19:54:00Z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